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7D42" w14:textId="17161565" w:rsidR="004D6D90" w:rsidRPr="008071A1" w:rsidRDefault="006139EF" w:rsidP="00695D89">
      <w:pPr>
        <w:pStyle w:val="Listaszerbekezds"/>
        <w:numPr>
          <w:ilvl w:val="0"/>
          <w:numId w:val="2"/>
        </w:numPr>
        <w:spacing w:after="0" w:line="240" w:lineRule="auto"/>
      </w:pPr>
      <w:r w:rsidRPr="006139EF">
        <w:rPr>
          <w:rFonts w:ascii="Arial" w:hAnsi="Arial" w:cs="Arial"/>
          <w:b/>
          <w:bCs/>
          <w:sz w:val="20"/>
          <w:szCs w:val="20"/>
        </w:rPr>
        <w:t>Microsoft Edge vagy Mozilla Firefox böngésző használatán keresztül szíveskedjen megnyitni</w:t>
      </w:r>
      <w:r w:rsidRPr="006139EF">
        <w:rPr>
          <w:rFonts w:ascii="Arial" w:hAnsi="Arial" w:cs="Arial"/>
          <w:b/>
          <w:bCs/>
        </w:rPr>
        <w:t>!!</w:t>
      </w:r>
      <w:r w:rsidR="009A2B79" w:rsidRPr="006139EF">
        <w:t xml:space="preserve"> </w:t>
      </w:r>
      <w:hyperlink r:id="rId5" w:history="1">
        <w:r w:rsidR="008419F0" w:rsidRPr="008071A1">
          <w:rPr>
            <w:rStyle w:val="Hiperhivatkozs"/>
          </w:rPr>
          <w:t>www.balatonlelle.hu</w:t>
        </w:r>
      </w:hyperlink>
      <w:r>
        <w:rPr>
          <w:rStyle w:val="Hiperhivatkozs"/>
        </w:rPr>
        <w:t xml:space="preserve"> </w:t>
      </w:r>
    </w:p>
    <w:p w14:paraId="194638E0" w14:textId="77777777" w:rsidR="004D6D90" w:rsidRPr="008071A1" w:rsidRDefault="008419F0" w:rsidP="008419F0">
      <w:pPr>
        <w:spacing w:after="0" w:line="240" w:lineRule="auto"/>
        <w:ind w:firstLine="708"/>
      </w:pPr>
      <w:r w:rsidRPr="008071A1">
        <w:t xml:space="preserve">E-ügyintézés – </w:t>
      </w:r>
      <w:r w:rsidR="004D6D90" w:rsidRPr="008071A1">
        <w:t>„</w:t>
      </w:r>
      <w:r w:rsidRPr="008071A1">
        <w:t xml:space="preserve">Intézze ügyeit elektronikusan” vagy </w:t>
      </w:r>
    </w:p>
    <w:p w14:paraId="3600B26E" w14:textId="478373CE" w:rsidR="008419F0" w:rsidRPr="008071A1" w:rsidRDefault="004D6D90" w:rsidP="004D6D90">
      <w:pPr>
        <w:spacing w:after="0" w:line="240" w:lineRule="auto"/>
        <w:ind w:left="2124"/>
      </w:pPr>
      <w:r w:rsidRPr="008071A1">
        <w:t xml:space="preserve">      </w:t>
      </w:r>
      <w:hyperlink r:id="rId6" w:history="1">
        <w:r w:rsidR="006139EF" w:rsidRPr="00BE1871">
          <w:rPr>
            <w:rStyle w:val="Hiperhivatkozs"/>
          </w:rPr>
          <w:t>https://ohp.asp.lgov.hu/nyitolap</w:t>
        </w:r>
      </w:hyperlink>
      <w:r w:rsidR="008419F0" w:rsidRPr="008071A1">
        <w:rPr>
          <w:b/>
          <w:bCs/>
        </w:rPr>
        <w:t xml:space="preserve"> - </w:t>
      </w:r>
      <w:r w:rsidR="008419F0" w:rsidRPr="008071A1">
        <w:t>rákattintani</w:t>
      </w:r>
    </w:p>
    <w:p w14:paraId="53CA039F" w14:textId="77777777" w:rsidR="008419F0" w:rsidRPr="008071A1" w:rsidRDefault="0089743E" w:rsidP="00A81756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</w:rPr>
      </w:pPr>
      <w:r w:rsidRPr="008071A1">
        <w:rPr>
          <w:b/>
          <w:bCs/>
        </w:rPr>
        <w:t>E-Önkormányzat Portál</w:t>
      </w:r>
    </w:p>
    <w:p w14:paraId="07F9C68D" w14:textId="2CAE2ABD" w:rsidR="0089743E" w:rsidRPr="00E4267C" w:rsidRDefault="0089743E" w:rsidP="0089743E">
      <w:pPr>
        <w:pStyle w:val="Listaszerbekezds"/>
        <w:numPr>
          <w:ilvl w:val="0"/>
          <w:numId w:val="11"/>
        </w:numPr>
        <w:spacing w:after="0" w:line="240" w:lineRule="auto"/>
        <w:rPr>
          <w:color w:val="0070C0"/>
        </w:rPr>
      </w:pPr>
      <w:r w:rsidRPr="008071A1">
        <w:t>Ügyintézés bejelentkezéssel</w:t>
      </w:r>
      <w:r w:rsidR="00E4267C">
        <w:t xml:space="preserve"> (</w:t>
      </w:r>
      <w:r w:rsidR="00E4267C" w:rsidRPr="00E4267C">
        <w:rPr>
          <w:color w:val="0070C0"/>
        </w:rPr>
        <w:t>Jobb oldali kék színű mezőben található tájékoztatás figyelembevételével!)</w:t>
      </w:r>
    </w:p>
    <w:p w14:paraId="1442D642" w14:textId="0630AB56" w:rsidR="0089743E" w:rsidRPr="008071A1" w:rsidRDefault="0089743E" w:rsidP="00FC7D8F">
      <w:pPr>
        <w:pStyle w:val="Listaszerbekezds"/>
        <w:numPr>
          <w:ilvl w:val="0"/>
          <w:numId w:val="11"/>
        </w:numPr>
        <w:spacing w:after="0" w:line="240" w:lineRule="auto"/>
      </w:pPr>
      <w:r w:rsidRPr="008071A1">
        <w:t xml:space="preserve">Azonosítási </w:t>
      </w:r>
      <w:r w:rsidR="001F5760">
        <w:t>Szolgáltatások</w:t>
      </w:r>
    </w:p>
    <w:p w14:paraId="63225CF1" w14:textId="77777777" w:rsidR="0089743E" w:rsidRPr="008071A1" w:rsidRDefault="0089743E" w:rsidP="00FC7D8F">
      <w:pPr>
        <w:pStyle w:val="Listaszerbekezds"/>
        <w:numPr>
          <w:ilvl w:val="0"/>
          <w:numId w:val="15"/>
        </w:numPr>
        <w:spacing w:after="0" w:line="240" w:lineRule="auto"/>
      </w:pPr>
      <w:r w:rsidRPr="008071A1">
        <w:t>Ügyfélkapu: felhasználónév, jelszó – bejelentkezés</w:t>
      </w:r>
    </w:p>
    <w:p w14:paraId="385487E1" w14:textId="77777777" w:rsidR="0089743E" w:rsidRPr="008071A1" w:rsidRDefault="0089743E" w:rsidP="008A7D8D">
      <w:pPr>
        <w:pStyle w:val="Listaszerbekezds"/>
        <w:numPr>
          <w:ilvl w:val="0"/>
          <w:numId w:val="2"/>
        </w:numPr>
        <w:spacing w:after="0" w:line="240" w:lineRule="auto"/>
      </w:pPr>
      <w:r w:rsidRPr="008071A1">
        <w:rPr>
          <w:b/>
          <w:bCs/>
        </w:rPr>
        <w:t>Önkormányzat</w:t>
      </w:r>
      <w:r w:rsidRPr="008071A1">
        <w:t xml:space="preserve"> </w:t>
      </w:r>
      <w:r w:rsidRPr="008071A1">
        <w:rPr>
          <w:b/>
          <w:bCs/>
        </w:rPr>
        <w:t>kereső</w:t>
      </w:r>
    </w:p>
    <w:p w14:paraId="1DEDA605" w14:textId="1496CB19" w:rsidR="0089743E" w:rsidRPr="008071A1" w:rsidRDefault="001F5760" w:rsidP="0089743E">
      <w:pPr>
        <w:pStyle w:val="Listaszerbekezds"/>
        <w:numPr>
          <w:ilvl w:val="0"/>
          <w:numId w:val="11"/>
        </w:numPr>
        <w:spacing w:after="0" w:line="240" w:lineRule="auto"/>
      </w:pPr>
      <w:r>
        <w:t>első bejelentkezéskor az „Általános szolgáltatási feltételek elfogadása” szükséges- regisztráció</w:t>
      </w:r>
    </w:p>
    <w:p w14:paraId="4106DB25" w14:textId="77777777" w:rsidR="0089743E" w:rsidRPr="008071A1" w:rsidRDefault="0089743E" w:rsidP="00FC7D8F">
      <w:pPr>
        <w:pStyle w:val="Listaszerbekezds"/>
        <w:numPr>
          <w:ilvl w:val="0"/>
          <w:numId w:val="15"/>
        </w:numPr>
        <w:spacing w:after="0" w:line="240" w:lineRule="auto"/>
      </w:pPr>
      <w:r w:rsidRPr="008071A1">
        <w:t>település: Balatonlelle – kiválaszt</w:t>
      </w:r>
    </w:p>
    <w:p w14:paraId="3F11DF4D" w14:textId="77777777" w:rsidR="0089743E" w:rsidRPr="008071A1" w:rsidRDefault="0089743E" w:rsidP="008A7D8D">
      <w:pPr>
        <w:pStyle w:val="Listaszerbekezds"/>
        <w:numPr>
          <w:ilvl w:val="0"/>
          <w:numId w:val="2"/>
        </w:numPr>
        <w:spacing w:after="0" w:line="240" w:lineRule="auto"/>
      </w:pPr>
      <w:r w:rsidRPr="008071A1">
        <w:rPr>
          <w:b/>
          <w:bCs/>
        </w:rPr>
        <w:t>Szerepkörváltás</w:t>
      </w:r>
    </w:p>
    <w:p w14:paraId="2BB0640A" w14:textId="3C652B4D" w:rsidR="0089743E" w:rsidRPr="008071A1" w:rsidRDefault="0089743E" w:rsidP="0089743E">
      <w:pPr>
        <w:pStyle w:val="Listaszerbekezds"/>
        <w:numPr>
          <w:ilvl w:val="0"/>
          <w:numId w:val="12"/>
        </w:numPr>
        <w:spacing w:after="0" w:line="240" w:lineRule="auto"/>
        <w:rPr>
          <w:b/>
          <w:bCs/>
          <w:u w:val="single"/>
        </w:rPr>
      </w:pPr>
      <w:r w:rsidRPr="008071A1">
        <w:rPr>
          <w:b/>
          <w:bCs/>
          <w:u w:val="single"/>
        </w:rPr>
        <w:t xml:space="preserve">eljárás módját </w:t>
      </w:r>
      <w:r w:rsidR="00B340B8" w:rsidRPr="008071A1">
        <w:rPr>
          <w:b/>
          <w:bCs/>
          <w:u w:val="single"/>
        </w:rPr>
        <w:t>ki kell választani</w:t>
      </w:r>
      <w:r w:rsidR="008071A1" w:rsidRPr="008071A1">
        <w:rPr>
          <w:b/>
          <w:bCs/>
          <w:u w:val="single"/>
        </w:rPr>
        <w:t>!!!</w:t>
      </w:r>
    </w:p>
    <w:p w14:paraId="28FAB005" w14:textId="77777777" w:rsidR="00B340B8" w:rsidRPr="008071A1" w:rsidRDefault="00B340B8" w:rsidP="0089743E">
      <w:pPr>
        <w:pStyle w:val="Listaszerbekezds"/>
        <w:numPr>
          <w:ilvl w:val="0"/>
          <w:numId w:val="12"/>
        </w:numPr>
        <w:spacing w:after="0" w:line="240" w:lineRule="auto"/>
        <w:rPr>
          <w:b/>
          <w:bCs/>
          <w:u w:val="single"/>
        </w:rPr>
      </w:pPr>
      <w:r w:rsidRPr="008071A1">
        <w:t>bal felső sarokban, név alatt látható a kiválasztott szerepkör</w:t>
      </w:r>
    </w:p>
    <w:p w14:paraId="343F883C" w14:textId="77777777" w:rsidR="00B340B8" w:rsidRPr="008071A1" w:rsidRDefault="00B340B8" w:rsidP="00B340B8">
      <w:pPr>
        <w:pStyle w:val="Listaszerbekezds"/>
        <w:numPr>
          <w:ilvl w:val="0"/>
          <w:numId w:val="23"/>
        </w:numPr>
        <w:spacing w:after="0" w:line="240" w:lineRule="auto"/>
        <w:rPr>
          <w:b/>
          <w:bCs/>
          <w:u w:val="single"/>
        </w:rPr>
      </w:pPr>
      <w:r w:rsidRPr="008071A1">
        <w:t>az ügyintézéshez szükséges szerepkör kiválasztása</w:t>
      </w:r>
    </w:p>
    <w:p w14:paraId="045A262A" w14:textId="77777777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saját néven (magánszemélyként)</w:t>
      </w:r>
    </w:p>
    <w:p w14:paraId="1176CDDC" w14:textId="77777777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cég nevében</w:t>
      </w:r>
      <w:r w:rsidRPr="008071A1">
        <w:tab/>
      </w:r>
    </w:p>
    <w:p w14:paraId="15C43808" w14:textId="08989C1E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saját néven (egyéni vállalkozóként</w:t>
      </w:r>
      <w:r w:rsidR="00A5138B" w:rsidRPr="008071A1">
        <w:t>)</w:t>
      </w:r>
    </w:p>
    <w:p w14:paraId="23A64CD8" w14:textId="77777777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egyéni vállalkozó nevében</w:t>
      </w:r>
    </w:p>
    <w:p w14:paraId="3DDECE50" w14:textId="77777777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más természetes személy nevében</w:t>
      </w:r>
    </w:p>
    <w:p w14:paraId="279DB6B8" w14:textId="77777777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Hivatali Kapu tárhellyel rendelkező intézmény nevében</w:t>
      </w:r>
    </w:p>
    <w:p w14:paraId="68777AA5" w14:textId="77777777" w:rsidR="0089743E" w:rsidRPr="008071A1" w:rsidRDefault="0089743E" w:rsidP="0089743E">
      <w:pPr>
        <w:pStyle w:val="Listaszerbekezds"/>
        <w:numPr>
          <w:ilvl w:val="0"/>
          <w:numId w:val="13"/>
        </w:numPr>
        <w:spacing w:after="0" w:line="240" w:lineRule="auto"/>
      </w:pPr>
      <w:r w:rsidRPr="008071A1">
        <w:t>cég nevében eljárva, másik cég képviseletében</w:t>
      </w:r>
    </w:p>
    <w:p w14:paraId="4AA908EC" w14:textId="77777777" w:rsidR="00B340B8" w:rsidRPr="008071A1" w:rsidRDefault="00B340B8" w:rsidP="00B340B8">
      <w:pPr>
        <w:pStyle w:val="Listaszerbekezds"/>
        <w:numPr>
          <w:ilvl w:val="0"/>
          <w:numId w:val="23"/>
        </w:numPr>
        <w:spacing w:after="0" w:line="240" w:lineRule="auto"/>
        <w:rPr>
          <w:b/>
          <w:bCs/>
          <w:u w:val="single"/>
        </w:rPr>
      </w:pPr>
      <w:r w:rsidRPr="008071A1">
        <w:t>kért adatok megadása</w:t>
      </w:r>
    </w:p>
    <w:p w14:paraId="51C81EAC" w14:textId="77777777" w:rsidR="00B340B8" w:rsidRPr="008071A1" w:rsidRDefault="00B340B8" w:rsidP="00B340B8">
      <w:pPr>
        <w:pStyle w:val="Listaszerbekezds"/>
        <w:numPr>
          <w:ilvl w:val="0"/>
          <w:numId w:val="23"/>
        </w:numPr>
        <w:spacing w:after="0" w:line="240" w:lineRule="auto"/>
        <w:rPr>
          <w:b/>
          <w:bCs/>
          <w:u w:val="single"/>
        </w:rPr>
      </w:pPr>
      <w:r w:rsidRPr="008071A1">
        <w:t>szerepkörváltás</w:t>
      </w:r>
    </w:p>
    <w:p w14:paraId="0DA4E79B" w14:textId="77777777" w:rsidR="0089743E" w:rsidRPr="008071A1" w:rsidRDefault="00B63EBE" w:rsidP="00B340B8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</w:rPr>
      </w:pPr>
      <w:r w:rsidRPr="008071A1">
        <w:rPr>
          <w:b/>
          <w:bCs/>
        </w:rPr>
        <w:t>Ügyindítás</w:t>
      </w:r>
    </w:p>
    <w:p w14:paraId="0A55EF0B" w14:textId="77777777" w:rsidR="00A81756" w:rsidRPr="008071A1" w:rsidRDefault="00A81756" w:rsidP="00FC7D8F">
      <w:pPr>
        <w:pStyle w:val="Listaszerbekezds"/>
        <w:numPr>
          <w:ilvl w:val="0"/>
          <w:numId w:val="18"/>
        </w:numPr>
        <w:spacing w:after="0" w:line="240" w:lineRule="auto"/>
      </w:pPr>
      <w:r w:rsidRPr="008071A1">
        <w:t>ágazat: adóügy</w:t>
      </w:r>
    </w:p>
    <w:p w14:paraId="1DC02249" w14:textId="77777777" w:rsidR="00A81756" w:rsidRPr="008071A1" w:rsidRDefault="00A81756" w:rsidP="00FC7D8F">
      <w:pPr>
        <w:pStyle w:val="Listaszerbekezds"/>
        <w:numPr>
          <w:ilvl w:val="0"/>
          <w:numId w:val="18"/>
        </w:numPr>
        <w:spacing w:after="0" w:line="240" w:lineRule="auto"/>
      </w:pPr>
      <w:r w:rsidRPr="008071A1">
        <w:t>ügytípus: általános adónyomtatványok</w:t>
      </w:r>
    </w:p>
    <w:p w14:paraId="6EF00137" w14:textId="77777777" w:rsidR="00A81756" w:rsidRPr="008071A1" w:rsidRDefault="00A81756" w:rsidP="00FC7D8F">
      <w:pPr>
        <w:pStyle w:val="Listaszerbekezds"/>
        <w:numPr>
          <w:ilvl w:val="0"/>
          <w:numId w:val="18"/>
        </w:numPr>
        <w:spacing w:after="0" w:line="240" w:lineRule="auto"/>
      </w:pPr>
      <w:r w:rsidRPr="008071A1">
        <w:t>űrlap: pl</w:t>
      </w:r>
      <w:r w:rsidR="00D2664F" w:rsidRPr="008071A1">
        <w:t xml:space="preserve">. </w:t>
      </w:r>
      <w:r w:rsidR="00D2664F" w:rsidRPr="008071A1">
        <w:rPr>
          <w:b/>
          <w:bCs/>
          <w:u w:val="single"/>
        </w:rPr>
        <w:t>bejelentkezés, változás-bejelentés</w:t>
      </w:r>
      <w:r w:rsidRPr="008071A1">
        <w:t xml:space="preserve"> – online kitöltés</w:t>
      </w:r>
    </w:p>
    <w:p w14:paraId="086B8BC0" w14:textId="77777777" w:rsidR="00A81756" w:rsidRPr="008071A1" w:rsidRDefault="00A81756" w:rsidP="00FC7D8F">
      <w:pPr>
        <w:pStyle w:val="Listaszerbekezds"/>
        <w:numPr>
          <w:ilvl w:val="0"/>
          <w:numId w:val="18"/>
        </w:numPr>
        <w:spacing w:after="0" w:line="240" w:lineRule="auto"/>
      </w:pPr>
      <w:r w:rsidRPr="008071A1">
        <w:t>az esetlegesen felugró ablakot be kell zárni!</w:t>
      </w:r>
    </w:p>
    <w:p w14:paraId="20DD0677" w14:textId="77777777" w:rsidR="00782FF1" w:rsidRPr="008071A1" w:rsidRDefault="00782FF1" w:rsidP="00FC7D8F">
      <w:pPr>
        <w:pStyle w:val="Listaszerbekezds"/>
        <w:numPr>
          <w:ilvl w:val="0"/>
          <w:numId w:val="18"/>
        </w:numPr>
        <w:spacing w:after="0" w:line="240" w:lineRule="auto"/>
      </w:pPr>
      <w:r w:rsidRPr="008071A1">
        <w:t>Bejelentés jellege</w:t>
      </w:r>
    </w:p>
    <w:p w14:paraId="5A4DC22B" w14:textId="77777777" w:rsidR="00782FF1" w:rsidRPr="008071A1" w:rsidRDefault="00782FF1" w:rsidP="00782FF1">
      <w:pPr>
        <w:pStyle w:val="Listaszerbekezds"/>
        <w:numPr>
          <w:ilvl w:val="1"/>
          <w:numId w:val="18"/>
        </w:numPr>
        <w:spacing w:after="0" w:line="240" w:lineRule="auto"/>
      </w:pPr>
      <w:r w:rsidRPr="008071A1">
        <w:t>Adóköteles tevékenység megkezdése</w:t>
      </w:r>
      <w:r w:rsidRPr="008071A1">
        <w:tab/>
      </w:r>
    </w:p>
    <w:p w14:paraId="741EDBA3" w14:textId="77777777" w:rsidR="00782FF1" w:rsidRPr="008071A1" w:rsidRDefault="00782FF1" w:rsidP="00782FF1">
      <w:pPr>
        <w:pStyle w:val="Listaszerbekezds"/>
        <w:numPr>
          <w:ilvl w:val="0"/>
          <w:numId w:val="22"/>
        </w:numPr>
        <w:spacing w:after="0" w:line="240" w:lineRule="auto"/>
      </w:pPr>
      <w:r w:rsidRPr="008071A1">
        <w:t>Idegenforgalmi adóbeszedési kötelezettség</w:t>
      </w:r>
    </w:p>
    <w:p w14:paraId="5EDCEB42" w14:textId="77777777" w:rsidR="00782FF1" w:rsidRPr="008071A1" w:rsidRDefault="00782FF1" w:rsidP="00782FF1">
      <w:pPr>
        <w:pStyle w:val="Listaszerbekezds"/>
        <w:numPr>
          <w:ilvl w:val="0"/>
          <w:numId w:val="22"/>
        </w:numPr>
        <w:spacing w:after="0" w:line="240" w:lineRule="auto"/>
      </w:pPr>
      <w:r w:rsidRPr="008071A1">
        <w:t>helyi iparűzési adó, állandó jellegű iparűzési tevékenység</w:t>
      </w:r>
    </w:p>
    <w:p w14:paraId="5C3A244F" w14:textId="77777777" w:rsidR="00A81756" w:rsidRPr="008071A1" w:rsidRDefault="00A81756" w:rsidP="00FC7D8F">
      <w:pPr>
        <w:pStyle w:val="Listaszerbekezds"/>
        <w:numPr>
          <w:ilvl w:val="0"/>
          <w:numId w:val="18"/>
        </w:numPr>
        <w:spacing w:after="0" w:line="240" w:lineRule="auto"/>
      </w:pPr>
      <w:r w:rsidRPr="008071A1">
        <w:t>felső sorban „Fejezetek” menüt lenyitni, itt lehet kiválasztani és kitölteni az űrlap oldalait</w:t>
      </w:r>
    </w:p>
    <w:p w14:paraId="3D8FC2AA" w14:textId="77777777" w:rsidR="00D2664F" w:rsidRPr="008071A1" w:rsidRDefault="00D2664F" w:rsidP="00D2664F">
      <w:pPr>
        <w:pStyle w:val="Listaszerbekezds"/>
        <w:spacing w:after="0" w:line="240" w:lineRule="auto"/>
        <w:ind w:left="1776"/>
      </w:pPr>
    </w:p>
    <w:p w14:paraId="4F2BD70A" w14:textId="77777777" w:rsidR="00D2664F" w:rsidRPr="008071A1" w:rsidRDefault="00D2664F" w:rsidP="00D2664F">
      <w:pPr>
        <w:spacing w:after="0" w:line="240" w:lineRule="auto"/>
        <w:ind w:left="732" w:firstLine="708"/>
        <w:rPr>
          <w:b/>
          <w:bCs/>
        </w:rPr>
      </w:pPr>
      <w:r w:rsidRPr="008071A1">
        <w:rPr>
          <w:b/>
          <w:bCs/>
        </w:rPr>
        <w:t>vagy</w:t>
      </w:r>
    </w:p>
    <w:p w14:paraId="5FE567F5" w14:textId="77777777" w:rsidR="00D2664F" w:rsidRPr="008071A1" w:rsidRDefault="00D2664F" w:rsidP="00D2664F">
      <w:pPr>
        <w:pStyle w:val="Listaszerbekezds"/>
        <w:numPr>
          <w:ilvl w:val="0"/>
          <w:numId w:val="16"/>
        </w:numPr>
        <w:spacing w:after="0" w:line="240" w:lineRule="auto"/>
      </w:pPr>
      <w:r w:rsidRPr="008071A1">
        <w:t>ágazat: adóügy</w:t>
      </w:r>
    </w:p>
    <w:p w14:paraId="7ED20D39" w14:textId="77777777" w:rsidR="00D2664F" w:rsidRPr="008071A1" w:rsidRDefault="00D2664F" w:rsidP="00D2664F">
      <w:pPr>
        <w:pStyle w:val="Listaszerbekezds"/>
        <w:numPr>
          <w:ilvl w:val="0"/>
          <w:numId w:val="16"/>
        </w:numPr>
        <w:spacing w:after="0" w:line="240" w:lineRule="auto"/>
      </w:pPr>
      <w:r w:rsidRPr="008071A1">
        <w:t>ügytípus: pl</w:t>
      </w:r>
      <w:r w:rsidRPr="008071A1">
        <w:rPr>
          <w:b/>
          <w:bCs/>
        </w:rPr>
        <w:t xml:space="preserve">. </w:t>
      </w:r>
      <w:r w:rsidRPr="008071A1">
        <w:rPr>
          <w:b/>
          <w:bCs/>
          <w:u w:val="single"/>
        </w:rPr>
        <w:t>idegenforgalmi adó</w:t>
      </w:r>
      <w:r w:rsidRPr="008071A1">
        <w:t xml:space="preserve"> – űrlap keresés</w:t>
      </w:r>
    </w:p>
    <w:p w14:paraId="5B524123" w14:textId="038DEF3F" w:rsidR="00D2664F" w:rsidRPr="008071A1" w:rsidRDefault="00D2664F" w:rsidP="00D2664F">
      <w:pPr>
        <w:pStyle w:val="Listaszerbekezds"/>
        <w:numPr>
          <w:ilvl w:val="0"/>
          <w:numId w:val="16"/>
        </w:numPr>
        <w:spacing w:after="0" w:line="240" w:lineRule="auto"/>
      </w:pPr>
      <w:r w:rsidRPr="008071A1">
        <w:t xml:space="preserve">űrlap: </w:t>
      </w:r>
      <w:r w:rsidRPr="008071A1">
        <w:rPr>
          <w:b/>
          <w:bCs/>
          <w:u w:val="single"/>
        </w:rPr>
        <w:t>adóbevallás az idegenforgalmi adóról (202</w:t>
      </w:r>
      <w:r w:rsidR="00463DC5">
        <w:rPr>
          <w:b/>
          <w:bCs/>
          <w:u w:val="single"/>
        </w:rPr>
        <w:t>1</w:t>
      </w:r>
      <w:r w:rsidRPr="008071A1">
        <w:rPr>
          <w:b/>
          <w:bCs/>
          <w:u w:val="single"/>
        </w:rPr>
        <w:t>.01.01-től)</w:t>
      </w:r>
      <w:r w:rsidRPr="008071A1">
        <w:t xml:space="preserve"> – online kitöltés</w:t>
      </w:r>
    </w:p>
    <w:p w14:paraId="7D99B83F" w14:textId="77777777" w:rsidR="00D2664F" w:rsidRPr="008071A1" w:rsidRDefault="00D2664F" w:rsidP="00D2664F">
      <w:pPr>
        <w:pStyle w:val="Listaszerbekezds"/>
        <w:numPr>
          <w:ilvl w:val="0"/>
          <w:numId w:val="16"/>
        </w:numPr>
        <w:spacing w:after="0" w:line="240" w:lineRule="auto"/>
      </w:pPr>
      <w:r w:rsidRPr="008071A1">
        <w:t>az esetlegesen felugró ablakot be kell zárni!</w:t>
      </w:r>
    </w:p>
    <w:p w14:paraId="0D3E559B" w14:textId="77777777" w:rsidR="00D2664F" w:rsidRPr="008071A1" w:rsidRDefault="00D2664F" w:rsidP="00D2664F">
      <w:pPr>
        <w:pStyle w:val="Listaszerbekezds"/>
        <w:numPr>
          <w:ilvl w:val="0"/>
          <w:numId w:val="16"/>
        </w:numPr>
        <w:spacing w:after="0" w:line="240" w:lineRule="auto"/>
      </w:pPr>
      <w:r w:rsidRPr="008071A1">
        <w:t>felső sorban „Fejezetek” menüt lenyitni, itt lehet kiválasztani és kitölteni az űrlap oldalait</w:t>
      </w:r>
    </w:p>
    <w:p w14:paraId="2B66D395" w14:textId="77777777" w:rsidR="00D2664F" w:rsidRPr="008071A1" w:rsidRDefault="00D2664F" w:rsidP="00D2664F">
      <w:pPr>
        <w:spacing w:after="0" w:line="240" w:lineRule="auto"/>
        <w:ind w:left="1416"/>
      </w:pPr>
    </w:p>
    <w:p w14:paraId="22CFBE6B" w14:textId="77777777" w:rsidR="00D2664F" w:rsidRPr="008071A1" w:rsidRDefault="00D2664F" w:rsidP="00D2664F">
      <w:pPr>
        <w:pStyle w:val="Listaszerbekezds"/>
        <w:spacing w:after="0" w:line="240" w:lineRule="auto"/>
        <w:ind w:left="1776" w:firstLine="348"/>
      </w:pPr>
      <w:proofErr w:type="spellStart"/>
      <w:r w:rsidRPr="008071A1">
        <w:t>Főlap</w:t>
      </w:r>
      <w:proofErr w:type="spellEnd"/>
      <w:r w:rsidRPr="008071A1">
        <w:t xml:space="preserve"> – bevallás: időszak kiválasztása</w:t>
      </w:r>
    </w:p>
    <w:p w14:paraId="16C8C6B2" w14:textId="77777777" w:rsidR="00D2664F" w:rsidRPr="008071A1" w:rsidRDefault="00D2664F" w:rsidP="00D2664F">
      <w:pPr>
        <w:spacing w:after="0" w:line="240" w:lineRule="auto"/>
        <w:ind w:left="1416" w:firstLine="708"/>
      </w:pPr>
      <w:r w:rsidRPr="008071A1">
        <w:t>1.A betétlap - szálláshely címe, helyrajzi száma, adóalap kitöltése</w:t>
      </w:r>
    </w:p>
    <w:p w14:paraId="2F7B5A81" w14:textId="77777777" w:rsidR="00D2664F" w:rsidRPr="008071A1" w:rsidRDefault="00D2664F" w:rsidP="00D2664F">
      <w:pPr>
        <w:spacing w:after="0" w:line="240" w:lineRule="auto"/>
        <w:ind w:left="1410"/>
      </w:pPr>
      <w:r w:rsidRPr="008071A1">
        <w:t>Több ingatlan esetén ingatlanonként új betétlapot kell kitölteni, melyet a jobb felső (illetve alsó) sarokban található zöld négyzetre kattintással lehet hozzáadni. Törölni a piros négyzettel lehet.</w:t>
      </w:r>
    </w:p>
    <w:p w14:paraId="2A4BD76A" w14:textId="77777777" w:rsidR="00D2664F" w:rsidRPr="008071A1" w:rsidRDefault="00D2664F" w:rsidP="00D2664F">
      <w:pPr>
        <w:spacing w:after="0" w:line="240" w:lineRule="auto"/>
        <w:ind w:left="1410"/>
      </w:pPr>
      <w:r w:rsidRPr="008071A1">
        <w:tab/>
      </w:r>
      <w:r w:rsidRPr="008071A1">
        <w:tab/>
        <w:t>A hozzáadott betétlapokat is a „Fejezetek” menüből lehet kiválasztani!</w:t>
      </w:r>
    </w:p>
    <w:p w14:paraId="507D93C2" w14:textId="77777777" w:rsidR="008A7D8D" w:rsidRPr="008071A1" w:rsidRDefault="008A7D8D" w:rsidP="00D62296">
      <w:pPr>
        <w:pStyle w:val="Listaszerbekezds"/>
        <w:numPr>
          <w:ilvl w:val="0"/>
          <w:numId w:val="25"/>
        </w:numPr>
        <w:spacing w:after="0" w:line="240" w:lineRule="auto"/>
      </w:pPr>
    </w:p>
    <w:p w14:paraId="7C9A65F8" w14:textId="77777777" w:rsidR="008A7D8D" w:rsidRPr="008071A1" w:rsidRDefault="008A7D8D" w:rsidP="008A7D8D">
      <w:pPr>
        <w:pStyle w:val="Listaszerbekezds"/>
        <w:numPr>
          <w:ilvl w:val="0"/>
          <w:numId w:val="5"/>
        </w:numPr>
        <w:spacing w:after="0" w:line="240" w:lineRule="auto"/>
      </w:pPr>
      <w:r w:rsidRPr="008071A1">
        <w:t>kitöltés után ellenőrzések futtatása</w:t>
      </w:r>
    </w:p>
    <w:p w14:paraId="4A46DBE5" w14:textId="77777777" w:rsidR="008A7D8D" w:rsidRPr="008071A1" w:rsidRDefault="008A7D8D" w:rsidP="008A7D8D">
      <w:pPr>
        <w:pStyle w:val="Listaszerbekezds"/>
        <w:numPr>
          <w:ilvl w:val="0"/>
          <w:numId w:val="5"/>
        </w:numPr>
        <w:spacing w:after="0" w:line="240" w:lineRule="auto"/>
      </w:pPr>
      <w:r w:rsidRPr="008071A1">
        <w:t>hibákat kijavítani</w:t>
      </w:r>
    </w:p>
    <w:p w14:paraId="1B6EC353" w14:textId="77777777" w:rsidR="008A7D8D" w:rsidRPr="008071A1" w:rsidRDefault="008A7D8D" w:rsidP="008A7D8D">
      <w:pPr>
        <w:pStyle w:val="Listaszerbekezds"/>
        <w:numPr>
          <w:ilvl w:val="0"/>
          <w:numId w:val="5"/>
        </w:numPr>
        <w:spacing w:after="0" w:line="240" w:lineRule="auto"/>
      </w:pPr>
      <w:r w:rsidRPr="008071A1">
        <w:t>ellenőrzések futtatása ismét</w:t>
      </w:r>
    </w:p>
    <w:p w14:paraId="0348068C" w14:textId="77777777" w:rsidR="008A7D8D" w:rsidRPr="008071A1" w:rsidRDefault="008A7D8D" w:rsidP="008A7D8D">
      <w:pPr>
        <w:pStyle w:val="Listaszerbekezds"/>
        <w:numPr>
          <w:ilvl w:val="0"/>
          <w:numId w:val="5"/>
        </w:numPr>
        <w:spacing w:after="0" w:line="240" w:lineRule="auto"/>
      </w:pPr>
      <w:r w:rsidRPr="008071A1">
        <w:t xml:space="preserve">ha nincs hiba, az űrlap menthető </w:t>
      </w:r>
    </w:p>
    <w:p w14:paraId="7D2FCF98" w14:textId="77777777" w:rsidR="008A7D8D" w:rsidRPr="008071A1" w:rsidRDefault="008A7D8D" w:rsidP="00FC7D8F">
      <w:pPr>
        <w:pStyle w:val="Listaszerbekezds"/>
        <w:numPr>
          <w:ilvl w:val="0"/>
          <w:numId w:val="19"/>
        </w:numPr>
        <w:spacing w:after="0" w:line="240" w:lineRule="auto"/>
      </w:pPr>
      <w:r w:rsidRPr="008071A1">
        <w:t xml:space="preserve">számítógépre: felső sor „Letöltések” </w:t>
      </w:r>
    </w:p>
    <w:p w14:paraId="2E3BF6E7" w14:textId="4DA30259" w:rsidR="008A7D8D" w:rsidRPr="008071A1" w:rsidRDefault="008A7D8D" w:rsidP="00FC7D8F">
      <w:pPr>
        <w:pStyle w:val="Listaszerbekezds"/>
        <w:numPr>
          <w:ilvl w:val="0"/>
          <w:numId w:val="19"/>
        </w:numPr>
        <w:spacing w:after="0" w:line="240" w:lineRule="auto"/>
      </w:pPr>
      <w:r w:rsidRPr="008071A1">
        <w:t xml:space="preserve">„Űrlap mentése” </w:t>
      </w:r>
      <w:r w:rsidR="006139EF">
        <w:t>szükséges</w:t>
      </w:r>
      <w:r w:rsidR="005B59C7">
        <w:t xml:space="preserve"> </w:t>
      </w:r>
      <w:r w:rsidRPr="008071A1">
        <w:t>(ügyfélkapus jelszó megadás</w:t>
      </w:r>
      <w:r w:rsidR="005B59C7">
        <w:t>ával</w:t>
      </w:r>
      <w:r w:rsidRPr="008071A1">
        <w:t>)</w:t>
      </w:r>
    </w:p>
    <w:p w14:paraId="4D7BD010" w14:textId="77777777" w:rsidR="008A7D8D" w:rsidRPr="008071A1" w:rsidRDefault="008A7D8D" w:rsidP="00FC7D8F">
      <w:pPr>
        <w:pStyle w:val="Listaszerbekezds"/>
        <w:numPr>
          <w:ilvl w:val="0"/>
          <w:numId w:val="20"/>
        </w:numPr>
        <w:spacing w:after="0" w:line="240" w:lineRule="auto"/>
      </w:pPr>
      <w:r w:rsidRPr="008071A1">
        <w:t>az így mentett űrlap a Mentett Űrlapok pontban nyitható meg</w:t>
      </w:r>
    </w:p>
    <w:p w14:paraId="21E9CEFB" w14:textId="77777777" w:rsidR="008A7D8D" w:rsidRPr="008071A1" w:rsidRDefault="008A7D8D" w:rsidP="008A7D8D">
      <w:pPr>
        <w:pStyle w:val="Listaszerbekezds"/>
        <w:numPr>
          <w:ilvl w:val="0"/>
          <w:numId w:val="5"/>
        </w:numPr>
        <w:spacing w:after="0" w:line="240" w:lineRule="auto"/>
      </w:pPr>
      <w:r w:rsidRPr="008071A1">
        <w:lastRenderedPageBreak/>
        <w:t>A kitöltés során visszalépni a kezdő oldalra a bal felső sarokban található „Elvetés” gombra kattintva lehet.</w:t>
      </w:r>
    </w:p>
    <w:p w14:paraId="21B62C82" w14:textId="77777777" w:rsidR="008A7D8D" w:rsidRPr="008071A1" w:rsidRDefault="008A7D8D" w:rsidP="008A7D8D">
      <w:pPr>
        <w:pStyle w:val="Listaszerbekezds"/>
        <w:numPr>
          <w:ilvl w:val="0"/>
          <w:numId w:val="5"/>
        </w:numPr>
        <w:spacing w:after="0" w:line="240" w:lineRule="auto"/>
        <w:rPr>
          <w:b/>
          <w:bCs/>
        </w:rPr>
      </w:pPr>
      <w:r w:rsidRPr="008071A1">
        <w:rPr>
          <w:b/>
          <w:bCs/>
        </w:rPr>
        <w:t xml:space="preserve">„Az űrlap beküldése” </w:t>
      </w:r>
    </w:p>
    <w:p w14:paraId="64D628FA" w14:textId="77777777" w:rsidR="008A7D8D" w:rsidRPr="008071A1" w:rsidRDefault="008A7D8D" w:rsidP="008A7D8D">
      <w:pPr>
        <w:pStyle w:val="Listaszerbekezds"/>
        <w:numPr>
          <w:ilvl w:val="1"/>
          <w:numId w:val="5"/>
        </w:numPr>
        <w:spacing w:after="0" w:line="240" w:lineRule="auto"/>
      </w:pPr>
      <w:r w:rsidRPr="008071A1">
        <w:t>igen válasz után elérhető a „Csatolmányok hozzáadása”</w:t>
      </w:r>
    </w:p>
    <w:p w14:paraId="06EEF00A" w14:textId="77777777" w:rsidR="008A7D8D" w:rsidRPr="008071A1" w:rsidRDefault="008A7D8D" w:rsidP="008A7D8D">
      <w:pPr>
        <w:pStyle w:val="Listaszerbekezds"/>
        <w:numPr>
          <w:ilvl w:val="1"/>
          <w:numId w:val="5"/>
        </w:numPr>
        <w:spacing w:after="0" w:line="240" w:lineRule="auto"/>
      </w:pPr>
      <w:r w:rsidRPr="008071A1">
        <w:t>csatolmány feltöltése – beküldés</w:t>
      </w:r>
    </w:p>
    <w:p w14:paraId="177B74B8" w14:textId="77777777" w:rsidR="008A7D8D" w:rsidRPr="008071A1" w:rsidRDefault="008A7D8D" w:rsidP="008A7D8D">
      <w:pPr>
        <w:pStyle w:val="Listaszerbekezds"/>
        <w:numPr>
          <w:ilvl w:val="1"/>
          <w:numId w:val="5"/>
        </w:numPr>
        <w:spacing w:after="0" w:line="240" w:lineRule="auto"/>
      </w:pPr>
      <w:r w:rsidRPr="008071A1">
        <w:t xml:space="preserve">Központi Azonosítási Ügynök </w:t>
      </w:r>
    </w:p>
    <w:p w14:paraId="76397C73" w14:textId="77777777" w:rsidR="008A7D8D" w:rsidRPr="008071A1" w:rsidRDefault="008A7D8D" w:rsidP="008A7D8D">
      <w:pPr>
        <w:pStyle w:val="Listaszerbekezds"/>
        <w:numPr>
          <w:ilvl w:val="0"/>
          <w:numId w:val="14"/>
        </w:numPr>
        <w:spacing w:after="0" w:line="240" w:lineRule="auto"/>
      </w:pPr>
      <w:r w:rsidRPr="008071A1">
        <w:t xml:space="preserve">felhasználónév, jelszó – bejelentkezés </w:t>
      </w:r>
    </w:p>
    <w:p w14:paraId="16683E2B" w14:textId="77777777" w:rsidR="008A7D8D" w:rsidRPr="008071A1" w:rsidRDefault="008A7D8D" w:rsidP="008A7D8D">
      <w:pPr>
        <w:pStyle w:val="Listaszerbekezds"/>
        <w:numPr>
          <w:ilvl w:val="0"/>
          <w:numId w:val="14"/>
        </w:numPr>
        <w:spacing w:after="0" w:line="240" w:lineRule="auto"/>
      </w:pPr>
      <w:r w:rsidRPr="008071A1">
        <w:t>utána tájékoztat a beküldés sikerességéről</w:t>
      </w:r>
    </w:p>
    <w:p w14:paraId="18163046" w14:textId="77777777" w:rsidR="004D6D90" w:rsidRPr="008071A1" w:rsidRDefault="008A7D8D" w:rsidP="00B340B8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</w:rPr>
      </w:pPr>
      <w:r w:rsidRPr="008071A1">
        <w:rPr>
          <w:b/>
          <w:bCs/>
        </w:rPr>
        <w:t>Ü</w:t>
      </w:r>
      <w:r w:rsidR="004D6D90" w:rsidRPr="008071A1">
        <w:rPr>
          <w:b/>
          <w:bCs/>
        </w:rPr>
        <w:t>gykövetés</w:t>
      </w:r>
    </w:p>
    <w:p w14:paraId="2646B0F1" w14:textId="77777777" w:rsidR="00B57687" w:rsidRPr="008071A1" w:rsidRDefault="00B57687" w:rsidP="00B57687">
      <w:pPr>
        <w:pStyle w:val="Listaszerbekezds"/>
        <w:numPr>
          <w:ilvl w:val="0"/>
          <w:numId w:val="7"/>
        </w:numPr>
        <w:spacing w:after="0" w:line="240" w:lineRule="auto"/>
      </w:pPr>
      <w:r w:rsidRPr="008071A1">
        <w:t>ügy státusz</w:t>
      </w:r>
      <w:r w:rsidR="001E2FC8" w:rsidRPr="008071A1">
        <w:t>át kiválasztani</w:t>
      </w:r>
    </w:p>
    <w:p w14:paraId="00FEDA48" w14:textId="77777777" w:rsidR="001E2FC8" w:rsidRPr="008071A1" w:rsidRDefault="001E2FC8" w:rsidP="001E2FC8">
      <w:pPr>
        <w:pStyle w:val="Listaszerbekezds"/>
        <w:numPr>
          <w:ilvl w:val="1"/>
          <w:numId w:val="7"/>
        </w:numPr>
        <w:spacing w:after="0" w:line="240" w:lineRule="auto"/>
      </w:pPr>
      <w:r w:rsidRPr="008071A1">
        <w:t>folyamatban</w:t>
      </w:r>
    </w:p>
    <w:p w14:paraId="4C08AFA2" w14:textId="77777777" w:rsidR="001E2FC8" w:rsidRPr="008071A1" w:rsidRDefault="001E2FC8" w:rsidP="001E2FC8">
      <w:pPr>
        <w:pStyle w:val="Listaszerbekezds"/>
        <w:numPr>
          <w:ilvl w:val="1"/>
          <w:numId w:val="7"/>
        </w:numPr>
        <w:spacing w:after="0" w:line="240" w:lineRule="auto"/>
      </w:pPr>
      <w:r w:rsidRPr="008071A1">
        <w:t>lezárt</w:t>
      </w:r>
    </w:p>
    <w:p w14:paraId="0446AB87" w14:textId="77777777" w:rsidR="001E2FC8" w:rsidRPr="008071A1" w:rsidRDefault="001E2FC8" w:rsidP="001E2FC8">
      <w:pPr>
        <w:pStyle w:val="Listaszerbekezds"/>
        <w:numPr>
          <w:ilvl w:val="1"/>
          <w:numId w:val="7"/>
        </w:numPr>
        <w:spacing w:after="0" w:line="240" w:lineRule="auto"/>
      </w:pPr>
      <w:r w:rsidRPr="008071A1">
        <w:t>minden ügy</w:t>
      </w:r>
    </w:p>
    <w:p w14:paraId="262F1889" w14:textId="25953CEE" w:rsidR="004D6D90" w:rsidRDefault="001F5760" w:rsidP="00B340B8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Helyi adózás</w:t>
      </w:r>
    </w:p>
    <w:p w14:paraId="694F316D" w14:textId="5C21D491" w:rsidR="001F5760" w:rsidRPr="008071A1" w:rsidRDefault="00D62296" w:rsidP="00D62296">
      <w:pPr>
        <w:pStyle w:val="Listaszerbekezds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Adóegyenleg lekérdezés</w:t>
      </w:r>
    </w:p>
    <w:p w14:paraId="77CD05F9" w14:textId="011D32F1" w:rsidR="001E2FC8" w:rsidRPr="00D62296" w:rsidRDefault="001E2FC8" w:rsidP="00D62296">
      <w:pPr>
        <w:pStyle w:val="Listaszerbekezds"/>
        <w:numPr>
          <w:ilvl w:val="1"/>
          <w:numId w:val="7"/>
        </w:numPr>
        <w:spacing w:after="0" w:line="240" w:lineRule="auto"/>
      </w:pPr>
      <w:r w:rsidRPr="008071A1">
        <w:t xml:space="preserve">egyenleg típusát </w:t>
      </w:r>
      <w:r w:rsidRPr="00D62296">
        <w:rPr>
          <w:b/>
          <w:bCs/>
          <w:u w:val="single"/>
        </w:rPr>
        <w:t>kiválasztani</w:t>
      </w:r>
    </w:p>
    <w:p w14:paraId="0F6B293B" w14:textId="27F6FDA3" w:rsidR="001E2FC8" w:rsidRPr="00D62296" w:rsidRDefault="001E2FC8" w:rsidP="00D62296">
      <w:pPr>
        <w:pStyle w:val="Listaszerbekezds"/>
        <w:numPr>
          <w:ilvl w:val="1"/>
          <w:numId w:val="24"/>
        </w:numPr>
        <w:spacing w:after="0" w:line="240" w:lineRule="auto"/>
        <w:ind w:firstLine="207"/>
      </w:pPr>
      <w:r w:rsidRPr="00D62296">
        <w:t>egyszerű</w:t>
      </w:r>
    </w:p>
    <w:p w14:paraId="1D197502" w14:textId="496D12FB" w:rsidR="001E2FC8" w:rsidRPr="00D62296" w:rsidRDefault="001E2FC8" w:rsidP="00D62296">
      <w:pPr>
        <w:pStyle w:val="Listaszerbekezds"/>
        <w:numPr>
          <w:ilvl w:val="1"/>
          <w:numId w:val="24"/>
        </w:numPr>
        <w:spacing w:after="0" w:line="240" w:lineRule="auto"/>
        <w:ind w:firstLine="207"/>
        <w:rPr>
          <w:b/>
          <w:bCs/>
        </w:rPr>
      </w:pPr>
      <w:r w:rsidRPr="00D62296">
        <w:rPr>
          <w:b/>
          <w:bCs/>
        </w:rPr>
        <w:t>részletes</w:t>
      </w:r>
    </w:p>
    <w:p w14:paraId="74AA8685" w14:textId="5424E458" w:rsidR="008A7D8D" w:rsidRDefault="00D62296" w:rsidP="001E2FC8">
      <w:pPr>
        <w:pStyle w:val="Listaszerbekezds"/>
        <w:numPr>
          <w:ilvl w:val="1"/>
          <w:numId w:val="7"/>
        </w:numPr>
        <w:spacing w:after="0" w:line="240" w:lineRule="auto"/>
      </w:pPr>
      <w:r>
        <w:t>évet kiválasztani – lekérdezés (korábbi év esetén)</w:t>
      </w:r>
    </w:p>
    <w:p w14:paraId="2658DFE8" w14:textId="77777777" w:rsidR="00D62296" w:rsidRPr="008071A1" w:rsidRDefault="00D62296" w:rsidP="00D62296">
      <w:pPr>
        <w:pStyle w:val="Listaszerbekezds"/>
        <w:spacing w:after="0" w:line="240" w:lineRule="auto"/>
        <w:ind w:left="2487"/>
      </w:pPr>
    </w:p>
    <w:p w14:paraId="73DA23ED" w14:textId="77777777" w:rsidR="00D62296" w:rsidRDefault="00D62296" w:rsidP="00B340B8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E- fizetés (elektronikus fizetés)</w:t>
      </w:r>
    </w:p>
    <w:p w14:paraId="2A7B7FE2" w14:textId="1D2A9323" w:rsidR="002551FF" w:rsidRPr="008071A1" w:rsidRDefault="008A7D8D" w:rsidP="00D62296">
      <w:pPr>
        <w:pStyle w:val="Listaszerbekezds"/>
        <w:numPr>
          <w:ilvl w:val="0"/>
          <w:numId w:val="26"/>
        </w:numPr>
        <w:spacing w:after="0" w:line="240" w:lineRule="auto"/>
        <w:ind w:left="1701" w:hanging="283"/>
        <w:rPr>
          <w:b/>
          <w:bCs/>
        </w:rPr>
      </w:pPr>
      <w:r w:rsidRPr="008071A1">
        <w:rPr>
          <w:b/>
          <w:bCs/>
        </w:rPr>
        <w:t>A</w:t>
      </w:r>
      <w:r w:rsidR="002551FF" w:rsidRPr="008071A1">
        <w:rPr>
          <w:b/>
          <w:bCs/>
        </w:rPr>
        <w:t>dók, díjak, illetékek befizetése</w:t>
      </w:r>
      <w:r w:rsidR="00E4267C">
        <w:rPr>
          <w:b/>
          <w:bCs/>
        </w:rPr>
        <w:t xml:space="preserve"> (bankkártyás befizetéssel)</w:t>
      </w:r>
    </w:p>
    <w:p w14:paraId="5EE5DB3D" w14:textId="77777777" w:rsidR="002551FF" w:rsidRPr="008071A1" w:rsidRDefault="002551FF" w:rsidP="00D62296">
      <w:pPr>
        <w:pStyle w:val="Listaszerbekezds"/>
        <w:numPr>
          <w:ilvl w:val="0"/>
          <w:numId w:val="27"/>
        </w:numPr>
        <w:spacing w:after="0" w:line="240" w:lineRule="auto"/>
        <w:ind w:firstLine="67"/>
      </w:pPr>
      <w:r w:rsidRPr="008071A1">
        <w:t>befizetések lekérése</w:t>
      </w:r>
    </w:p>
    <w:p w14:paraId="3318A0B5" w14:textId="77777777" w:rsidR="002551FF" w:rsidRPr="008071A1" w:rsidRDefault="002551FF" w:rsidP="00D62296">
      <w:pPr>
        <w:pStyle w:val="Listaszerbekezds"/>
        <w:numPr>
          <w:ilvl w:val="0"/>
          <w:numId w:val="27"/>
        </w:numPr>
        <w:spacing w:after="0" w:line="240" w:lineRule="auto"/>
        <w:ind w:firstLine="67"/>
      </w:pPr>
      <w:r w:rsidRPr="008071A1">
        <w:t>a „Fizetendő” alatti négyzet bejelölése után lehetséges a „Befizetend</w:t>
      </w:r>
      <w:r w:rsidR="00CB4D09" w:rsidRPr="008071A1">
        <w:t>ő</w:t>
      </w:r>
      <w:r w:rsidRPr="008071A1">
        <w:t xml:space="preserve"> összeg</w:t>
      </w:r>
      <w:r w:rsidR="00CB4D09" w:rsidRPr="008071A1">
        <w:t>”</w:t>
      </w:r>
      <w:r w:rsidRPr="008071A1">
        <w:t xml:space="preserve"> megadása</w:t>
      </w:r>
    </w:p>
    <w:p w14:paraId="52DA08A9" w14:textId="77777777" w:rsidR="00CB4D09" w:rsidRPr="008071A1" w:rsidRDefault="00CB4D09" w:rsidP="00D62296">
      <w:pPr>
        <w:pStyle w:val="Listaszerbekezds"/>
        <w:numPr>
          <w:ilvl w:val="0"/>
          <w:numId w:val="27"/>
        </w:numPr>
        <w:spacing w:after="0" w:line="240" w:lineRule="auto"/>
        <w:ind w:firstLine="67"/>
      </w:pPr>
      <w:r w:rsidRPr="008071A1">
        <w:t>fizetés összesítés</w:t>
      </w:r>
    </w:p>
    <w:p w14:paraId="118B0B1F" w14:textId="77777777" w:rsidR="00CB4D09" w:rsidRPr="008071A1" w:rsidRDefault="00CB4D09" w:rsidP="00D62296">
      <w:pPr>
        <w:pStyle w:val="Listaszerbekezds"/>
        <w:numPr>
          <w:ilvl w:val="0"/>
          <w:numId w:val="27"/>
        </w:numPr>
        <w:spacing w:after="0" w:line="240" w:lineRule="auto"/>
        <w:ind w:firstLine="67"/>
      </w:pPr>
      <w:r w:rsidRPr="008071A1">
        <w:t>tovább a fizetéshez</w:t>
      </w:r>
    </w:p>
    <w:p w14:paraId="1E3661EE" w14:textId="77777777" w:rsidR="00CB4D09" w:rsidRPr="008071A1" w:rsidRDefault="00CB4D09" w:rsidP="00D62296">
      <w:pPr>
        <w:pStyle w:val="Listaszerbekezds"/>
        <w:numPr>
          <w:ilvl w:val="0"/>
          <w:numId w:val="27"/>
        </w:numPr>
        <w:spacing w:after="0" w:line="240" w:lineRule="auto"/>
        <w:ind w:firstLine="67"/>
      </w:pPr>
      <w:r w:rsidRPr="008071A1">
        <w:t>bankkártya adatainak megadása</w:t>
      </w:r>
    </w:p>
    <w:p w14:paraId="2757ADBF" w14:textId="77777777" w:rsidR="00CB4D09" w:rsidRPr="008071A1" w:rsidRDefault="00CB4D09" w:rsidP="00D62296">
      <w:pPr>
        <w:pStyle w:val="Listaszerbekezds"/>
        <w:numPr>
          <w:ilvl w:val="0"/>
          <w:numId w:val="27"/>
        </w:numPr>
        <w:spacing w:after="0" w:line="240" w:lineRule="auto"/>
        <w:ind w:firstLine="67"/>
      </w:pPr>
      <w:r w:rsidRPr="008071A1">
        <w:t>fizetés</w:t>
      </w:r>
    </w:p>
    <w:p w14:paraId="0764654E" w14:textId="07E5D679" w:rsidR="00FC7D8F" w:rsidRPr="008071A1" w:rsidRDefault="008071A1" w:rsidP="008071A1">
      <w:pPr>
        <w:spacing w:after="0" w:line="240" w:lineRule="auto"/>
        <w:jc w:val="center"/>
        <w:rPr>
          <w:b/>
          <w:bCs/>
          <w:u w:val="single"/>
        </w:rPr>
      </w:pPr>
      <w:r w:rsidRPr="008071A1">
        <w:rPr>
          <w:b/>
          <w:bCs/>
          <w:u w:val="single"/>
        </w:rPr>
        <w:t>E-ügyintézésnél gyakran ismételt kérdések!!!</w:t>
      </w:r>
    </w:p>
    <w:p w14:paraId="5A5D52E1" w14:textId="77777777" w:rsidR="00C54B48" w:rsidRPr="008071A1" w:rsidRDefault="00C54B48" w:rsidP="00C54B48">
      <w:pPr>
        <w:spacing w:after="0" w:line="240" w:lineRule="auto"/>
        <w:ind w:firstLine="708"/>
      </w:pPr>
      <w:r w:rsidRPr="008071A1">
        <w:rPr>
          <w:b/>
          <w:bCs/>
        </w:rPr>
        <w:t>ÜGYINDÍTÁS</w:t>
      </w:r>
    </w:p>
    <w:p w14:paraId="49415E0D" w14:textId="77777777" w:rsidR="00C54B48" w:rsidRPr="008071A1" w:rsidRDefault="00C54B48" w:rsidP="00C54B48">
      <w:pPr>
        <w:spacing w:after="0" w:line="240" w:lineRule="auto"/>
        <w:ind w:firstLine="708"/>
      </w:pPr>
      <w:r w:rsidRPr="008071A1">
        <w:t xml:space="preserve">2019.január 1. napjától, az egyéni vállalkozók és hivatali tárhellyel rendelkezők kivételével, az adóügyek elektronikus intézésére kizárólag a Cégkapu használható. Az ügyindítás menü használata és az online beküldés nem az Adó szakrendszerben rögzített meghatalmazáshoz/képviselethez kötött. </w:t>
      </w:r>
    </w:p>
    <w:p w14:paraId="6BC1EA2B" w14:textId="77777777" w:rsidR="00C54B48" w:rsidRPr="008071A1" w:rsidRDefault="00C54B48" w:rsidP="00B57687">
      <w:pPr>
        <w:spacing w:after="0" w:line="240" w:lineRule="auto"/>
      </w:pPr>
      <w:r w:rsidRPr="008071A1">
        <w:t xml:space="preserve">Cég képviseletében történő beküldéskor a következő hibaüzenetek érkezhetnek: </w:t>
      </w:r>
    </w:p>
    <w:p w14:paraId="09415E79" w14:textId="77777777" w:rsidR="00C54B48" w:rsidRPr="008071A1" w:rsidRDefault="00C54B48" w:rsidP="00C54B48">
      <w:pPr>
        <w:spacing w:after="0" w:line="240" w:lineRule="auto"/>
        <w:ind w:firstLine="708"/>
      </w:pPr>
      <w:r w:rsidRPr="008071A1">
        <w:t xml:space="preserve">„A nyomtatvány beküldése sikertelen! A megadott (Cégkapu rövid neve) feladó szervezet nem létezik!” Ebben az esetben a megadott Cégkapu (a megadott adószám alapján) nem létezik. Nem került sor a cégkapu regisztrációra, vagy hibás adószám került rögzítésre az ügyindítás menüben. </w:t>
      </w:r>
    </w:p>
    <w:p w14:paraId="31CA2172" w14:textId="15621E51" w:rsidR="00C54B48" w:rsidRPr="008071A1" w:rsidRDefault="00C54B48" w:rsidP="00C54B48">
      <w:pPr>
        <w:spacing w:after="0" w:line="240" w:lineRule="auto"/>
        <w:ind w:firstLine="708"/>
      </w:pPr>
      <w:r w:rsidRPr="008071A1">
        <w:t xml:space="preserve">„A felhasználó nincs hozzárendelve a megadott (Cégkapu rövid neve) feladó szervezet postafiókjához!” Az ügyindításkor megadott adószám helyes, és a Cégkapu létezik, de a feltöltést végző felhasználó nincs hozzárendelve. </w:t>
      </w:r>
      <w:r w:rsidRPr="008071A1">
        <w:tab/>
        <w:t xml:space="preserve">A felhasználó részére a dokumentum művelet nem engedélyezett a megadott (Cégkapu rövid neve) feladó szervezetnél!” Ez a hibaüzenet arra utal, hogy a beküldő személy küldési jogosultsága letiltásra került, a Cégkapu Tárhelyen. </w:t>
      </w:r>
    </w:p>
    <w:p w14:paraId="55C69F33" w14:textId="77777777" w:rsidR="00C54B48" w:rsidRPr="008071A1" w:rsidRDefault="00C54B48" w:rsidP="00C54B48">
      <w:pPr>
        <w:spacing w:after="0" w:line="240" w:lineRule="auto"/>
        <w:ind w:firstLine="708"/>
      </w:pPr>
      <w:r w:rsidRPr="008071A1">
        <w:rPr>
          <w:b/>
          <w:bCs/>
        </w:rPr>
        <w:t>EGYENLEG LEKÉRDEZÉS</w:t>
      </w:r>
      <w:r w:rsidRPr="008071A1">
        <w:t xml:space="preserve"> </w:t>
      </w:r>
    </w:p>
    <w:p w14:paraId="3FD655BF" w14:textId="019DFCFB" w:rsidR="00C54B48" w:rsidRPr="008071A1" w:rsidRDefault="00C54B48" w:rsidP="00C54B48">
      <w:pPr>
        <w:spacing w:after="0" w:line="240" w:lineRule="auto"/>
        <w:ind w:firstLine="708"/>
      </w:pPr>
      <w:r w:rsidRPr="008071A1">
        <w:t>A személyes adóegyenleg lekérdezésére csak abban az esetben van lehetőség, ha a lekérdező személyes adatai az önkormányzat adórendszerében hibátlanul (a közhiteles nyilvántartásokkal megegyezően) szerepelnek. Képviselőként történő egyenleg lekérdezés során szükséges</w:t>
      </w:r>
      <w:r w:rsidR="005B59C7">
        <w:t>,</w:t>
      </w:r>
      <w:r w:rsidRPr="008071A1">
        <w:t xml:space="preserve"> hogy a képviselt Adószáma (természetes személy esetén Adóazonosító jele) hibátlanul kerüljön megadásra. A képviselő adatai is hibátlanul szerepeljenek az önkormányzat adónyilvántartásában, és a képviseleti jog (ideértve a meghatalmazást is) a lekérdezett adózónál rögzítésre kerüljön. Az egyenleg lekérdezés jelölt legyen. </w:t>
      </w:r>
    </w:p>
    <w:p w14:paraId="5DCAF5F1" w14:textId="77777777" w:rsidR="00D62296" w:rsidRDefault="00D62296" w:rsidP="00C54B48">
      <w:pPr>
        <w:spacing w:after="0" w:line="240" w:lineRule="auto"/>
        <w:ind w:firstLine="708"/>
        <w:rPr>
          <w:b/>
          <w:bCs/>
        </w:rPr>
      </w:pPr>
    </w:p>
    <w:p w14:paraId="6942C7F0" w14:textId="6EC6DAF6" w:rsidR="00C54B48" w:rsidRPr="008071A1" w:rsidRDefault="00C54B48" w:rsidP="00C54B48">
      <w:pPr>
        <w:spacing w:after="0" w:line="240" w:lineRule="auto"/>
        <w:ind w:firstLine="708"/>
      </w:pPr>
      <w:r w:rsidRPr="008071A1">
        <w:rPr>
          <w:b/>
          <w:bCs/>
        </w:rPr>
        <w:t>ŰRLAP MÁSOLATOK</w:t>
      </w:r>
      <w:r w:rsidRPr="008071A1">
        <w:t xml:space="preserve"> </w:t>
      </w:r>
    </w:p>
    <w:p w14:paraId="41FD2997" w14:textId="24FEEB33" w:rsidR="008419F0" w:rsidRPr="008071A1" w:rsidRDefault="00C54B48" w:rsidP="00C54B48">
      <w:pPr>
        <w:spacing w:after="0" w:line="240" w:lineRule="auto"/>
        <w:ind w:firstLine="708"/>
      </w:pPr>
      <w:r w:rsidRPr="008071A1">
        <w:t xml:space="preserve">A beküldött űrlapokról a beküldő személyes Tárhelyére érkezik másolat </w:t>
      </w:r>
      <w:proofErr w:type="spellStart"/>
      <w:r w:rsidRPr="008071A1">
        <w:t>zip</w:t>
      </w:r>
      <w:proofErr w:type="spellEnd"/>
      <w:r w:rsidRPr="008071A1">
        <w:t xml:space="preserve"> formátumban. Ez tartalmazza a beküldött űrlapot pdf formátumban</w:t>
      </w:r>
      <w:r w:rsidR="005B59C7">
        <w:t>,</w:t>
      </w:r>
      <w:r w:rsidRPr="008071A1">
        <w:t xml:space="preserve"> illetve csatolmányainál az űrlap </w:t>
      </w:r>
      <w:proofErr w:type="spellStart"/>
      <w:r w:rsidRPr="008071A1">
        <w:t>xml</w:t>
      </w:r>
      <w:proofErr w:type="spellEnd"/>
      <w:r w:rsidRPr="008071A1">
        <w:t xml:space="preserve"> állománya is megtalálható. A dokumentumot le kell menteni a saját gépre tetszőleges helyre, majd ezt követően ki lehet csomagolni bármilyen </w:t>
      </w:r>
      <w:proofErr w:type="spellStart"/>
      <w:r w:rsidRPr="008071A1">
        <w:t>zip</w:t>
      </w:r>
      <w:proofErr w:type="spellEnd"/>
      <w:r w:rsidRPr="008071A1">
        <w:t xml:space="preserve"> formátum kezelésére alkalmas alkalmazás segítségével. Cégkapun keresztül történő beküldés esetén a technikai jellegű igazolások a Cégkapu Tárhelyre érkeznek (feladási igazolás, elküldött dokumentum igazolás).</w:t>
      </w:r>
    </w:p>
    <w:sectPr w:rsidR="008419F0" w:rsidRPr="008071A1" w:rsidSect="00F77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4E5"/>
    <w:multiLevelType w:val="hybridMultilevel"/>
    <w:tmpl w:val="C1B27AEC"/>
    <w:lvl w:ilvl="0" w:tplc="99D6561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935769"/>
    <w:multiLevelType w:val="hybridMultilevel"/>
    <w:tmpl w:val="9D8A2F80"/>
    <w:lvl w:ilvl="0" w:tplc="7D464C7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0F6305CD"/>
    <w:multiLevelType w:val="hybridMultilevel"/>
    <w:tmpl w:val="23641724"/>
    <w:lvl w:ilvl="0" w:tplc="6442B1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2CB3054"/>
    <w:multiLevelType w:val="hybridMultilevel"/>
    <w:tmpl w:val="CC5C9DB4"/>
    <w:lvl w:ilvl="0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17D334AA"/>
    <w:multiLevelType w:val="hybridMultilevel"/>
    <w:tmpl w:val="C7ACA998"/>
    <w:lvl w:ilvl="0" w:tplc="C78E38E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C924C82"/>
    <w:multiLevelType w:val="hybridMultilevel"/>
    <w:tmpl w:val="A2E6F198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6824DE"/>
    <w:multiLevelType w:val="hybridMultilevel"/>
    <w:tmpl w:val="29588CB0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D850FDC"/>
    <w:multiLevelType w:val="hybridMultilevel"/>
    <w:tmpl w:val="2506CF0A"/>
    <w:lvl w:ilvl="0" w:tplc="B0646002">
      <w:start w:val="2"/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36076016"/>
    <w:multiLevelType w:val="hybridMultilevel"/>
    <w:tmpl w:val="427023AC"/>
    <w:lvl w:ilvl="0" w:tplc="D1180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BE4"/>
    <w:multiLevelType w:val="hybridMultilevel"/>
    <w:tmpl w:val="617C53FC"/>
    <w:lvl w:ilvl="0" w:tplc="040E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F7407E2"/>
    <w:multiLevelType w:val="hybridMultilevel"/>
    <w:tmpl w:val="D0D88922"/>
    <w:lvl w:ilvl="0" w:tplc="B0646002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702609C"/>
    <w:multiLevelType w:val="hybridMultilevel"/>
    <w:tmpl w:val="BD18CB10"/>
    <w:lvl w:ilvl="0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4C6D4391"/>
    <w:multiLevelType w:val="hybridMultilevel"/>
    <w:tmpl w:val="CBD08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81F94"/>
    <w:multiLevelType w:val="hybridMultilevel"/>
    <w:tmpl w:val="323EE196"/>
    <w:lvl w:ilvl="0" w:tplc="B064600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2CE663F"/>
    <w:multiLevelType w:val="hybridMultilevel"/>
    <w:tmpl w:val="08BEB1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7A7C1D"/>
    <w:multiLevelType w:val="hybridMultilevel"/>
    <w:tmpl w:val="5A3E6436"/>
    <w:lvl w:ilvl="0" w:tplc="B0646002">
      <w:start w:val="2"/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58BD1F0D"/>
    <w:multiLevelType w:val="hybridMultilevel"/>
    <w:tmpl w:val="1F3C8C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C3A6CFC"/>
    <w:multiLevelType w:val="hybridMultilevel"/>
    <w:tmpl w:val="BAA045EA"/>
    <w:lvl w:ilvl="0" w:tplc="040E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8" w15:restartNumberingAfterBreak="0">
    <w:nsid w:val="5E507E74"/>
    <w:multiLevelType w:val="hybridMultilevel"/>
    <w:tmpl w:val="636ED62C"/>
    <w:lvl w:ilvl="0" w:tplc="5CD0F3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BB4B9D"/>
    <w:multiLevelType w:val="hybridMultilevel"/>
    <w:tmpl w:val="3D32F540"/>
    <w:lvl w:ilvl="0" w:tplc="A54E44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832667"/>
    <w:multiLevelType w:val="hybridMultilevel"/>
    <w:tmpl w:val="16AE74BE"/>
    <w:lvl w:ilvl="0" w:tplc="ACC44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B19EA"/>
    <w:multiLevelType w:val="hybridMultilevel"/>
    <w:tmpl w:val="C068E20A"/>
    <w:lvl w:ilvl="0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3B448E4"/>
    <w:multiLevelType w:val="hybridMultilevel"/>
    <w:tmpl w:val="9C1C5DD8"/>
    <w:lvl w:ilvl="0" w:tplc="4FCE13D2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F073989"/>
    <w:multiLevelType w:val="hybridMultilevel"/>
    <w:tmpl w:val="1958C986"/>
    <w:lvl w:ilvl="0" w:tplc="B0646002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2FC0609"/>
    <w:multiLevelType w:val="hybridMultilevel"/>
    <w:tmpl w:val="6AC6B4A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BA3902"/>
    <w:multiLevelType w:val="hybridMultilevel"/>
    <w:tmpl w:val="5E2E85B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000A2A"/>
    <w:multiLevelType w:val="hybridMultilevel"/>
    <w:tmpl w:val="44A28CD8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2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6"/>
  </w:num>
  <w:num w:numId="13">
    <w:abstractNumId w:val="11"/>
  </w:num>
  <w:num w:numId="14">
    <w:abstractNumId w:val="26"/>
  </w:num>
  <w:num w:numId="15">
    <w:abstractNumId w:val="3"/>
  </w:num>
  <w:num w:numId="16">
    <w:abstractNumId w:val="24"/>
  </w:num>
  <w:num w:numId="17">
    <w:abstractNumId w:val="5"/>
  </w:num>
  <w:num w:numId="18">
    <w:abstractNumId w:val="14"/>
  </w:num>
  <w:num w:numId="19">
    <w:abstractNumId w:val="21"/>
  </w:num>
  <w:num w:numId="20">
    <w:abstractNumId w:val="17"/>
  </w:num>
  <w:num w:numId="21">
    <w:abstractNumId w:val="9"/>
  </w:num>
  <w:num w:numId="22">
    <w:abstractNumId w:val="15"/>
  </w:num>
  <w:num w:numId="23">
    <w:abstractNumId w:val="4"/>
  </w:num>
  <w:num w:numId="24">
    <w:abstractNumId w:val="23"/>
  </w:num>
  <w:num w:numId="25">
    <w:abstractNumId w:val="13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F0"/>
    <w:rsid w:val="000C5BD3"/>
    <w:rsid w:val="001A5957"/>
    <w:rsid w:val="001E2FC8"/>
    <w:rsid w:val="001F5760"/>
    <w:rsid w:val="002551FF"/>
    <w:rsid w:val="00373B5B"/>
    <w:rsid w:val="00373F87"/>
    <w:rsid w:val="00463DC5"/>
    <w:rsid w:val="004D6D90"/>
    <w:rsid w:val="00546BAF"/>
    <w:rsid w:val="00567FDB"/>
    <w:rsid w:val="00576CB9"/>
    <w:rsid w:val="005B4886"/>
    <w:rsid w:val="005B59C7"/>
    <w:rsid w:val="006139EF"/>
    <w:rsid w:val="00695D89"/>
    <w:rsid w:val="00750930"/>
    <w:rsid w:val="0078159E"/>
    <w:rsid w:val="00782FF1"/>
    <w:rsid w:val="008018D8"/>
    <w:rsid w:val="008071A1"/>
    <w:rsid w:val="008419F0"/>
    <w:rsid w:val="0089743E"/>
    <w:rsid w:val="008A7D8D"/>
    <w:rsid w:val="008E2A5F"/>
    <w:rsid w:val="009A2B79"/>
    <w:rsid w:val="00A5138B"/>
    <w:rsid w:val="00A81756"/>
    <w:rsid w:val="00B340B8"/>
    <w:rsid w:val="00B57687"/>
    <w:rsid w:val="00B63EBE"/>
    <w:rsid w:val="00BF012C"/>
    <w:rsid w:val="00C54B48"/>
    <w:rsid w:val="00CB4D09"/>
    <w:rsid w:val="00CF0658"/>
    <w:rsid w:val="00D101D8"/>
    <w:rsid w:val="00D2664F"/>
    <w:rsid w:val="00D62296"/>
    <w:rsid w:val="00DD687E"/>
    <w:rsid w:val="00E338CA"/>
    <w:rsid w:val="00E4267C"/>
    <w:rsid w:val="00F77A0B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9795"/>
  <w15:chartTrackingRefBased/>
  <w15:docId w15:val="{FAFC65C9-68A2-4154-B512-6F79B7B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19F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19F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419F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41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.asp.lgov.hu/nyitolap" TargetMode="External"/><Relationship Id="rId5" Type="http://schemas.openxmlformats.org/officeDocument/2006/relationships/hyperlink" Target="http://www.balatonlell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Elekné Orbán</dc:creator>
  <cp:keywords/>
  <dc:description/>
  <cp:lastModifiedBy>Próba János</cp:lastModifiedBy>
  <cp:revision>2</cp:revision>
  <cp:lastPrinted>2021-10-04T08:04:00Z</cp:lastPrinted>
  <dcterms:created xsi:type="dcterms:W3CDTF">2021-10-04T08:15:00Z</dcterms:created>
  <dcterms:modified xsi:type="dcterms:W3CDTF">2021-10-04T08:15:00Z</dcterms:modified>
</cp:coreProperties>
</file>